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7DB" w:rsidRDefault="00E36A13" w:rsidP="00E36A13">
      <w:pPr>
        <w:pStyle w:val="a3"/>
        <w:spacing w:after="0"/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проведени</w:t>
      </w:r>
      <w:r w:rsidR="00572BA9">
        <w:rPr>
          <w:b/>
          <w:sz w:val="28"/>
          <w:szCs w:val="28"/>
        </w:rPr>
        <w:t>и</w:t>
      </w:r>
    </w:p>
    <w:p w:rsidR="00572BA9" w:rsidRDefault="00E36A13" w:rsidP="00572BA9">
      <w:pPr>
        <w:pStyle w:val="a3"/>
        <w:spacing w:after="0"/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мероприятий в рамках Донского культурного марафона</w:t>
      </w:r>
    </w:p>
    <w:p w:rsidR="00E36A13" w:rsidRDefault="000B67DB" w:rsidP="00572BA9">
      <w:pPr>
        <w:pStyle w:val="a3"/>
        <w:spacing w:after="0"/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36A13">
        <w:rPr>
          <w:b/>
          <w:sz w:val="28"/>
          <w:szCs w:val="28"/>
        </w:rPr>
        <w:t xml:space="preserve">в Ростовской области </w:t>
      </w:r>
    </w:p>
    <w:p w:rsidR="005B6E27" w:rsidRDefault="008C78A5" w:rsidP="00572BA9">
      <w:pPr>
        <w:pStyle w:val="a3"/>
        <w:spacing w:after="0"/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5B6E27">
        <w:rPr>
          <w:b/>
          <w:sz w:val="28"/>
          <w:szCs w:val="28"/>
        </w:rPr>
        <w:t xml:space="preserve"> 2019 год</w:t>
      </w:r>
      <w:r>
        <w:rPr>
          <w:b/>
          <w:sz w:val="28"/>
          <w:szCs w:val="28"/>
        </w:rPr>
        <w:t>у</w:t>
      </w:r>
    </w:p>
    <w:p w:rsidR="00CA1EE1" w:rsidRDefault="00CA1EE1" w:rsidP="00CA1EE1">
      <w:pPr>
        <w:pStyle w:val="Default"/>
        <w:ind w:hanging="142"/>
        <w:jc w:val="both"/>
        <w:rPr>
          <w:b/>
          <w:sz w:val="28"/>
          <w:szCs w:val="28"/>
        </w:rPr>
      </w:pPr>
    </w:p>
    <w:p w:rsidR="00CA1EE1" w:rsidRDefault="00CA1EE1" w:rsidP="00CA1EE1">
      <w:pPr>
        <w:pStyle w:val="Default"/>
        <w:ind w:hanging="142"/>
        <w:jc w:val="center"/>
        <w:rPr>
          <w:b/>
          <w:sz w:val="28"/>
          <w:szCs w:val="28"/>
        </w:rPr>
      </w:pPr>
      <w:r w:rsidRPr="00BE6649">
        <w:rPr>
          <w:b/>
          <w:sz w:val="28"/>
          <w:szCs w:val="28"/>
        </w:rPr>
        <w:t>Театральный и филармонический марафон</w:t>
      </w:r>
    </w:p>
    <w:tbl>
      <w:tblPr>
        <w:tblStyle w:val="a7"/>
        <w:tblW w:w="14972" w:type="dxa"/>
        <w:tblLook w:val="04A0"/>
      </w:tblPr>
      <w:tblGrid>
        <w:gridCol w:w="770"/>
        <w:gridCol w:w="1856"/>
        <w:gridCol w:w="2138"/>
        <w:gridCol w:w="3264"/>
        <w:gridCol w:w="2679"/>
        <w:gridCol w:w="4265"/>
      </w:tblGrid>
      <w:tr w:rsidR="00C564E3" w:rsidRPr="00BE6649" w:rsidTr="00C564E3">
        <w:trPr>
          <w:gridAfter w:val="4"/>
          <w:wAfter w:w="12346" w:type="dxa"/>
          <w:trHeight w:val="405"/>
        </w:trPr>
        <w:tc>
          <w:tcPr>
            <w:tcW w:w="26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E3" w:rsidRPr="00BE6649" w:rsidRDefault="00C564E3" w:rsidP="00C564E3">
            <w:pPr>
              <w:ind w:right="-250"/>
              <w:jc w:val="center"/>
              <w:rPr>
                <w:b/>
                <w:sz w:val="28"/>
                <w:szCs w:val="28"/>
              </w:rPr>
            </w:pPr>
          </w:p>
        </w:tc>
      </w:tr>
      <w:tr w:rsidR="00C564E3" w:rsidRPr="00C564E3" w:rsidTr="00C564E3">
        <w:trPr>
          <w:trHeight w:val="144"/>
        </w:trPr>
        <w:tc>
          <w:tcPr>
            <w:tcW w:w="770" w:type="dxa"/>
          </w:tcPr>
          <w:p w:rsidR="00C564E3" w:rsidRPr="00C564E3" w:rsidRDefault="00C564E3" w:rsidP="00C564E3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C564E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994" w:type="dxa"/>
            <w:gridSpan w:val="2"/>
          </w:tcPr>
          <w:p w:rsidR="00C564E3" w:rsidRPr="00C564E3" w:rsidRDefault="00C564E3" w:rsidP="00C564E3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C564E3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64" w:type="dxa"/>
          </w:tcPr>
          <w:p w:rsidR="00C564E3" w:rsidRPr="00C564E3" w:rsidRDefault="00C564E3" w:rsidP="00C564E3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C564E3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679" w:type="dxa"/>
          </w:tcPr>
          <w:p w:rsidR="00C564E3" w:rsidRPr="00C564E3" w:rsidRDefault="00C564E3" w:rsidP="00C564E3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C564E3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4265" w:type="dxa"/>
          </w:tcPr>
          <w:p w:rsidR="00C564E3" w:rsidRPr="00C564E3" w:rsidRDefault="00C564E3" w:rsidP="00C564E3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C564E3" w:rsidRPr="00C564E3" w:rsidTr="00C564E3">
        <w:trPr>
          <w:trHeight w:val="144"/>
        </w:trPr>
        <w:tc>
          <w:tcPr>
            <w:tcW w:w="770" w:type="dxa"/>
          </w:tcPr>
          <w:p w:rsidR="00C564E3" w:rsidRPr="00C564E3" w:rsidRDefault="00C564E3" w:rsidP="00C564E3">
            <w:pPr>
              <w:pStyle w:val="a9"/>
              <w:numPr>
                <w:ilvl w:val="0"/>
                <w:numId w:val="3"/>
              </w:num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C564E3" w:rsidRPr="00C564E3" w:rsidRDefault="00C564E3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Гастрольный тур                              с концертной программой  «Едут, едут по Берлину наши казаки» по Городам-героям России и городам воинской славы</w:t>
            </w:r>
          </w:p>
          <w:p w:rsidR="00C564E3" w:rsidRPr="00C564E3" w:rsidRDefault="00C564E3" w:rsidP="00C564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4" w:type="dxa"/>
          </w:tcPr>
          <w:p w:rsidR="00C564E3" w:rsidRPr="00C564E3" w:rsidRDefault="00C564E3" w:rsidP="00C46616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Города</w:t>
            </w:r>
            <w:r w:rsidR="00C46616">
              <w:rPr>
                <w:sz w:val="28"/>
                <w:szCs w:val="28"/>
              </w:rPr>
              <w:t xml:space="preserve"> России</w:t>
            </w:r>
            <w:r w:rsidRPr="00C564E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79" w:type="dxa"/>
          </w:tcPr>
          <w:p w:rsidR="00C564E3" w:rsidRPr="00C564E3" w:rsidRDefault="008C78A5" w:rsidP="00C56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 2019 г.</w:t>
            </w:r>
          </w:p>
        </w:tc>
        <w:tc>
          <w:tcPr>
            <w:tcW w:w="4265" w:type="dxa"/>
          </w:tcPr>
          <w:p w:rsidR="00C564E3" w:rsidRPr="00C564E3" w:rsidRDefault="00C564E3" w:rsidP="00C564E3">
            <w:pPr>
              <w:jc w:val="both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 xml:space="preserve">ГАУК РО «Государственный академический ансамбль песни и пляски Донских казаков им. Анатолия </w:t>
            </w:r>
            <w:proofErr w:type="spellStart"/>
            <w:r w:rsidRPr="00C564E3">
              <w:rPr>
                <w:sz w:val="28"/>
                <w:szCs w:val="28"/>
              </w:rPr>
              <w:t>Квасова</w:t>
            </w:r>
            <w:proofErr w:type="spellEnd"/>
            <w:r w:rsidRPr="00C564E3">
              <w:rPr>
                <w:sz w:val="28"/>
                <w:szCs w:val="28"/>
              </w:rPr>
              <w:t>» проведен</w:t>
            </w:r>
          </w:p>
          <w:p w:rsidR="00C564E3" w:rsidRPr="00C564E3" w:rsidRDefault="00C564E3" w:rsidP="00C564E3">
            <w:pPr>
              <w:spacing w:after="120"/>
              <w:jc w:val="both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гастрольный тур в 10 городах России</w:t>
            </w:r>
          </w:p>
        </w:tc>
      </w:tr>
      <w:tr w:rsidR="00C564E3" w:rsidRPr="00C564E3" w:rsidTr="00C564E3">
        <w:trPr>
          <w:trHeight w:val="144"/>
        </w:trPr>
        <w:tc>
          <w:tcPr>
            <w:tcW w:w="770" w:type="dxa"/>
          </w:tcPr>
          <w:p w:rsidR="00C564E3" w:rsidRPr="00C564E3" w:rsidRDefault="00C564E3" w:rsidP="00C564E3">
            <w:pPr>
              <w:pStyle w:val="a9"/>
              <w:numPr>
                <w:ilvl w:val="0"/>
                <w:numId w:val="3"/>
              </w:num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C564E3" w:rsidRPr="00C564E3" w:rsidRDefault="00C564E3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 xml:space="preserve">Гастроли </w:t>
            </w:r>
            <w:r w:rsidR="008C78A5">
              <w:rPr>
                <w:sz w:val="28"/>
                <w:szCs w:val="28"/>
              </w:rPr>
              <w:t xml:space="preserve">театральных и </w:t>
            </w:r>
            <w:r w:rsidRPr="00C564E3">
              <w:rPr>
                <w:sz w:val="28"/>
                <w:szCs w:val="28"/>
              </w:rPr>
              <w:t>концертных организаций</w:t>
            </w:r>
          </w:p>
          <w:p w:rsidR="00C564E3" w:rsidRPr="00C564E3" w:rsidRDefault="00C564E3" w:rsidP="00C564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4" w:type="dxa"/>
          </w:tcPr>
          <w:p w:rsidR="00C564E3" w:rsidRPr="00C564E3" w:rsidRDefault="00C564E3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Муниципальные районы Ростовской области</w:t>
            </w:r>
          </w:p>
        </w:tc>
        <w:tc>
          <w:tcPr>
            <w:tcW w:w="2679" w:type="dxa"/>
          </w:tcPr>
          <w:p w:rsidR="00C564E3" w:rsidRPr="00C564E3" w:rsidRDefault="008C78A5" w:rsidP="008C78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март-май 2019 г.</w:t>
            </w:r>
          </w:p>
        </w:tc>
        <w:tc>
          <w:tcPr>
            <w:tcW w:w="4265" w:type="dxa"/>
          </w:tcPr>
          <w:p w:rsidR="00C564E3" w:rsidRPr="00C564E3" w:rsidRDefault="00C564E3" w:rsidP="008C78A5">
            <w:pPr>
              <w:spacing w:after="120"/>
              <w:jc w:val="both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 xml:space="preserve">Областными </w:t>
            </w:r>
            <w:r w:rsidR="008C78A5">
              <w:rPr>
                <w:sz w:val="28"/>
                <w:szCs w:val="28"/>
              </w:rPr>
              <w:t xml:space="preserve">театрами </w:t>
            </w:r>
            <w:r w:rsidRPr="00C564E3">
              <w:rPr>
                <w:sz w:val="28"/>
                <w:szCs w:val="28"/>
              </w:rPr>
              <w:t xml:space="preserve">и концертными организациями проведены гастроли в </w:t>
            </w:r>
            <w:r w:rsidR="008C78A5">
              <w:rPr>
                <w:sz w:val="28"/>
                <w:szCs w:val="28"/>
              </w:rPr>
              <w:t>18</w:t>
            </w:r>
            <w:r w:rsidRPr="00C564E3">
              <w:rPr>
                <w:sz w:val="28"/>
                <w:szCs w:val="28"/>
              </w:rPr>
              <w:t xml:space="preserve"> районах Ростовской области с охватом более </w:t>
            </w:r>
            <w:r w:rsidR="008C78A5">
              <w:rPr>
                <w:sz w:val="28"/>
                <w:szCs w:val="28"/>
              </w:rPr>
              <w:t>11</w:t>
            </w:r>
            <w:r w:rsidRPr="00C564E3">
              <w:rPr>
                <w:sz w:val="28"/>
                <w:szCs w:val="28"/>
              </w:rPr>
              <w:t xml:space="preserve"> тыс. человек</w:t>
            </w:r>
          </w:p>
        </w:tc>
      </w:tr>
      <w:tr w:rsidR="00C564E3" w:rsidRPr="00C564E3" w:rsidTr="00C564E3">
        <w:trPr>
          <w:trHeight w:val="144"/>
        </w:trPr>
        <w:tc>
          <w:tcPr>
            <w:tcW w:w="770" w:type="dxa"/>
          </w:tcPr>
          <w:p w:rsidR="00C564E3" w:rsidRPr="00C564E3" w:rsidRDefault="00C564E3" w:rsidP="00C564E3">
            <w:pPr>
              <w:pStyle w:val="a9"/>
              <w:numPr>
                <w:ilvl w:val="0"/>
                <w:numId w:val="3"/>
              </w:num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C564E3" w:rsidRPr="00C564E3" w:rsidRDefault="00C564E3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Показ тематических спектаклей</w:t>
            </w:r>
          </w:p>
        </w:tc>
        <w:tc>
          <w:tcPr>
            <w:tcW w:w="3264" w:type="dxa"/>
          </w:tcPr>
          <w:p w:rsidR="00C564E3" w:rsidRPr="00C564E3" w:rsidRDefault="00C564E3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Областные и муниципальные театры</w:t>
            </w:r>
          </w:p>
        </w:tc>
        <w:tc>
          <w:tcPr>
            <w:tcW w:w="2679" w:type="dxa"/>
          </w:tcPr>
          <w:p w:rsidR="00C564E3" w:rsidRPr="00C564E3" w:rsidRDefault="00C564E3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март-апрель 2019 г.</w:t>
            </w:r>
          </w:p>
          <w:p w:rsidR="00C564E3" w:rsidRPr="00C564E3" w:rsidRDefault="00C564E3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март-май 2020 г.</w:t>
            </w:r>
          </w:p>
        </w:tc>
        <w:tc>
          <w:tcPr>
            <w:tcW w:w="4265" w:type="dxa"/>
          </w:tcPr>
          <w:p w:rsidR="00C564E3" w:rsidRPr="00C564E3" w:rsidRDefault="00C564E3" w:rsidP="00C564E3">
            <w:pPr>
              <w:jc w:val="both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С января по май 1</w:t>
            </w:r>
            <w:r>
              <w:rPr>
                <w:sz w:val="28"/>
                <w:szCs w:val="28"/>
              </w:rPr>
              <w:t>392</w:t>
            </w:r>
            <w:r w:rsidRPr="00C564E3">
              <w:rPr>
                <w:sz w:val="28"/>
                <w:szCs w:val="28"/>
              </w:rPr>
              <w:t xml:space="preserve"> спектакля концертных программы, которые посетили 429,7 тыс. зрителей.</w:t>
            </w:r>
          </w:p>
          <w:p w:rsidR="00C564E3" w:rsidRPr="00C46616" w:rsidRDefault="00C564E3" w:rsidP="00D67BE2">
            <w:pPr>
              <w:jc w:val="both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Создано и представлено зрителям 32 новые постановки по произведениям отечественной и</w:t>
            </w:r>
            <w:r>
              <w:rPr>
                <w:sz w:val="28"/>
                <w:szCs w:val="28"/>
              </w:rPr>
              <w:t xml:space="preserve"> мировой классики </w:t>
            </w:r>
            <w:r w:rsidRPr="00C564E3">
              <w:rPr>
                <w:sz w:val="28"/>
                <w:szCs w:val="28"/>
              </w:rPr>
              <w:t>и современной отечественной драматургии</w:t>
            </w:r>
          </w:p>
        </w:tc>
      </w:tr>
      <w:tr w:rsidR="00D67BE2" w:rsidRPr="00C564E3" w:rsidTr="00C564E3">
        <w:trPr>
          <w:trHeight w:val="144"/>
        </w:trPr>
        <w:tc>
          <w:tcPr>
            <w:tcW w:w="770" w:type="dxa"/>
          </w:tcPr>
          <w:p w:rsidR="00D67BE2" w:rsidRPr="00C564E3" w:rsidRDefault="00D67BE2" w:rsidP="00C564E3">
            <w:pPr>
              <w:pStyle w:val="a9"/>
              <w:numPr>
                <w:ilvl w:val="0"/>
                <w:numId w:val="3"/>
              </w:num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D67BE2" w:rsidRPr="00C564E3" w:rsidRDefault="00D67BE2" w:rsidP="00C56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театральный фестиваль «Мельпомена»</w:t>
            </w:r>
          </w:p>
        </w:tc>
        <w:tc>
          <w:tcPr>
            <w:tcW w:w="3264" w:type="dxa"/>
          </w:tcPr>
          <w:p w:rsidR="00D67BE2" w:rsidRPr="00C564E3" w:rsidRDefault="00D67BE2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Областные и муниципальные театры</w:t>
            </w:r>
          </w:p>
        </w:tc>
        <w:tc>
          <w:tcPr>
            <w:tcW w:w="2679" w:type="dxa"/>
          </w:tcPr>
          <w:p w:rsidR="00D67BE2" w:rsidRPr="00C564E3" w:rsidRDefault="00D67BE2" w:rsidP="00C56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– апрель2019</w:t>
            </w:r>
          </w:p>
        </w:tc>
        <w:tc>
          <w:tcPr>
            <w:tcW w:w="4265" w:type="dxa"/>
          </w:tcPr>
          <w:p w:rsidR="00D67BE2" w:rsidRPr="00C564E3" w:rsidRDefault="00D67BE2" w:rsidP="00D67B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фестивале приняли участие 9 о</w:t>
            </w:r>
            <w:r w:rsidRPr="00C564E3">
              <w:rPr>
                <w:sz w:val="28"/>
                <w:szCs w:val="28"/>
              </w:rPr>
              <w:t>бластны</w:t>
            </w:r>
            <w:r>
              <w:rPr>
                <w:sz w:val="28"/>
                <w:szCs w:val="28"/>
              </w:rPr>
              <w:t>х</w:t>
            </w:r>
            <w:r w:rsidRPr="00C564E3">
              <w:rPr>
                <w:sz w:val="28"/>
                <w:szCs w:val="28"/>
              </w:rPr>
              <w:t xml:space="preserve"> и муниципальны</w:t>
            </w:r>
            <w:r>
              <w:rPr>
                <w:sz w:val="28"/>
                <w:szCs w:val="28"/>
              </w:rPr>
              <w:t>х</w:t>
            </w:r>
            <w:r w:rsidRPr="00C564E3">
              <w:rPr>
                <w:sz w:val="28"/>
                <w:szCs w:val="28"/>
              </w:rPr>
              <w:t xml:space="preserve"> театр</w:t>
            </w:r>
            <w:r>
              <w:rPr>
                <w:sz w:val="28"/>
                <w:szCs w:val="28"/>
              </w:rPr>
              <w:t>ов Ростовской области с показом премьерных спектаклей. В 14 театральных номинациях определены победители. Более 7 тысяч жителей Ростовской области посмотрели спектакли</w:t>
            </w:r>
          </w:p>
        </w:tc>
      </w:tr>
      <w:tr w:rsidR="00C46616" w:rsidRPr="00C564E3" w:rsidTr="00C564E3">
        <w:trPr>
          <w:trHeight w:val="144"/>
        </w:trPr>
        <w:tc>
          <w:tcPr>
            <w:tcW w:w="770" w:type="dxa"/>
          </w:tcPr>
          <w:p w:rsidR="00C46616" w:rsidRPr="00C564E3" w:rsidRDefault="00C46616" w:rsidP="00C564E3">
            <w:pPr>
              <w:pStyle w:val="a9"/>
              <w:numPr>
                <w:ilvl w:val="0"/>
                <w:numId w:val="3"/>
              </w:num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C46616" w:rsidRPr="00786650" w:rsidRDefault="00C46616" w:rsidP="00C46616">
            <w:pPr>
              <w:spacing w:after="120"/>
              <w:ind w:left="283"/>
              <w:rPr>
                <w:sz w:val="28"/>
                <w:szCs w:val="28"/>
              </w:rPr>
            </w:pPr>
            <w:r w:rsidRPr="00786650">
              <w:rPr>
                <w:sz w:val="28"/>
                <w:szCs w:val="28"/>
              </w:rPr>
              <w:t xml:space="preserve">I виртуальный </w:t>
            </w:r>
            <w:proofErr w:type="spellStart"/>
            <w:r w:rsidRPr="00786650">
              <w:rPr>
                <w:sz w:val="28"/>
                <w:szCs w:val="28"/>
              </w:rPr>
              <w:t>онлайн</w:t>
            </w:r>
            <w:proofErr w:type="spellEnd"/>
            <w:r w:rsidRPr="00786650">
              <w:rPr>
                <w:sz w:val="28"/>
                <w:szCs w:val="28"/>
              </w:rPr>
              <w:t xml:space="preserve"> областной фестиваль «Сказка </w:t>
            </w:r>
            <w:r>
              <w:rPr>
                <w:sz w:val="28"/>
                <w:szCs w:val="28"/>
              </w:rPr>
              <w:t xml:space="preserve">- </w:t>
            </w:r>
            <w:r w:rsidRPr="00786650">
              <w:rPr>
                <w:sz w:val="28"/>
                <w:szCs w:val="28"/>
              </w:rPr>
              <w:t>в дом»</w:t>
            </w:r>
          </w:p>
        </w:tc>
        <w:tc>
          <w:tcPr>
            <w:tcW w:w="3264" w:type="dxa"/>
          </w:tcPr>
          <w:p w:rsidR="00C46616" w:rsidRPr="00786650" w:rsidRDefault="00C46616" w:rsidP="00C46616">
            <w:pPr>
              <w:spacing w:after="120"/>
              <w:ind w:left="283"/>
              <w:rPr>
                <w:sz w:val="28"/>
                <w:szCs w:val="28"/>
              </w:rPr>
            </w:pPr>
            <w:r w:rsidRPr="00786650">
              <w:rPr>
                <w:sz w:val="28"/>
                <w:szCs w:val="28"/>
              </w:rPr>
              <w:t xml:space="preserve">ГАУК РО «Ростовский государственный театр кукол им. В.С. </w:t>
            </w:r>
            <w:proofErr w:type="spellStart"/>
            <w:r w:rsidRPr="00786650">
              <w:rPr>
                <w:sz w:val="28"/>
                <w:szCs w:val="28"/>
              </w:rPr>
              <w:t>Былкова</w:t>
            </w:r>
            <w:proofErr w:type="spellEnd"/>
            <w:r w:rsidRPr="00786650">
              <w:rPr>
                <w:sz w:val="28"/>
                <w:szCs w:val="28"/>
              </w:rPr>
              <w:t>»</w:t>
            </w:r>
          </w:p>
        </w:tc>
        <w:tc>
          <w:tcPr>
            <w:tcW w:w="2679" w:type="dxa"/>
          </w:tcPr>
          <w:p w:rsidR="00C46616" w:rsidRPr="00786650" w:rsidRDefault="00C46616" w:rsidP="00FA27AD">
            <w:pPr>
              <w:spacing w:after="120"/>
              <w:ind w:lef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 2019г.</w:t>
            </w:r>
          </w:p>
        </w:tc>
        <w:tc>
          <w:tcPr>
            <w:tcW w:w="4265" w:type="dxa"/>
          </w:tcPr>
          <w:p w:rsidR="00C46616" w:rsidRPr="00786650" w:rsidRDefault="00C46616" w:rsidP="006A45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инициативе </w:t>
            </w:r>
            <w:r w:rsidRPr="00786650">
              <w:rPr>
                <w:sz w:val="28"/>
                <w:szCs w:val="28"/>
              </w:rPr>
              <w:t xml:space="preserve">ГАУК РО «Ростовский государственный театр кукол им. В.С. </w:t>
            </w:r>
            <w:proofErr w:type="spellStart"/>
            <w:r w:rsidRPr="00786650">
              <w:rPr>
                <w:sz w:val="28"/>
                <w:szCs w:val="28"/>
              </w:rPr>
              <w:t>Былкова</w:t>
            </w:r>
            <w:proofErr w:type="spellEnd"/>
            <w:r w:rsidRPr="0078665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впервые проведен фестиваль, в котором приняли участие 5 областных и муниципальных театров. Более 60 тысяч зрителей Ростовской области, России посмотрели шесть спектаклей</w:t>
            </w:r>
          </w:p>
        </w:tc>
      </w:tr>
      <w:tr w:rsidR="00C46616" w:rsidRPr="00C564E3" w:rsidTr="00C564E3">
        <w:trPr>
          <w:trHeight w:val="144"/>
        </w:trPr>
        <w:tc>
          <w:tcPr>
            <w:tcW w:w="770" w:type="dxa"/>
          </w:tcPr>
          <w:p w:rsidR="00C46616" w:rsidRPr="00C564E3" w:rsidRDefault="00C46616" w:rsidP="00C564E3">
            <w:pPr>
              <w:pStyle w:val="a9"/>
              <w:numPr>
                <w:ilvl w:val="0"/>
                <w:numId w:val="3"/>
              </w:num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C46616" w:rsidRPr="00C564E3" w:rsidRDefault="00C46616" w:rsidP="00C564E3">
            <w:pPr>
              <w:spacing w:after="120"/>
              <w:jc w:val="center"/>
              <w:rPr>
                <w:noProof/>
                <w:sz w:val="28"/>
                <w:szCs w:val="28"/>
              </w:rPr>
            </w:pPr>
            <w:r w:rsidRPr="00C564E3">
              <w:rPr>
                <w:noProof/>
                <w:sz w:val="28"/>
                <w:szCs w:val="28"/>
              </w:rPr>
              <w:t>VII областной фестиваль спектаклей для детей «Волшебный мир сказки»</w:t>
            </w:r>
          </w:p>
        </w:tc>
        <w:tc>
          <w:tcPr>
            <w:tcW w:w="3264" w:type="dxa"/>
          </w:tcPr>
          <w:p w:rsidR="00C46616" w:rsidRPr="00C564E3" w:rsidRDefault="00C46616" w:rsidP="00C564E3">
            <w:pPr>
              <w:spacing w:after="120"/>
              <w:jc w:val="center"/>
              <w:rPr>
                <w:noProof/>
                <w:sz w:val="28"/>
                <w:szCs w:val="28"/>
              </w:rPr>
            </w:pPr>
            <w:r w:rsidRPr="00C564E3">
              <w:rPr>
                <w:noProof/>
                <w:sz w:val="28"/>
                <w:szCs w:val="28"/>
              </w:rPr>
              <w:t>Неклиновский район                           (с. Покровское, с. Вареновское, п. Самбек и др.)</w:t>
            </w:r>
          </w:p>
        </w:tc>
        <w:tc>
          <w:tcPr>
            <w:tcW w:w="2679" w:type="dxa"/>
          </w:tcPr>
          <w:p w:rsidR="00C46616" w:rsidRDefault="00C46616" w:rsidP="00C564E3">
            <w:pPr>
              <w:spacing w:after="120"/>
              <w:jc w:val="center"/>
              <w:rPr>
                <w:noProof/>
                <w:sz w:val="28"/>
                <w:szCs w:val="28"/>
              </w:rPr>
            </w:pPr>
            <w:r w:rsidRPr="00C564E3">
              <w:rPr>
                <w:noProof/>
                <w:sz w:val="28"/>
                <w:szCs w:val="28"/>
              </w:rPr>
              <w:t>15 апреля - 28 мая</w:t>
            </w:r>
          </w:p>
          <w:p w:rsidR="00C46616" w:rsidRPr="00C564E3" w:rsidRDefault="00C46616" w:rsidP="00C564E3">
            <w:pPr>
              <w:spacing w:after="120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2019 г.</w:t>
            </w:r>
          </w:p>
        </w:tc>
        <w:tc>
          <w:tcPr>
            <w:tcW w:w="4265" w:type="dxa"/>
          </w:tcPr>
          <w:p w:rsidR="00C46616" w:rsidRPr="00C564E3" w:rsidRDefault="00C46616" w:rsidP="006A4541">
            <w:pPr>
              <w:spacing w:after="120"/>
              <w:jc w:val="both"/>
              <w:rPr>
                <w:b/>
                <w:sz w:val="28"/>
                <w:szCs w:val="28"/>
              </w:rPr>
            </w:pPr>
            <w:r w:rsidRPr="00C564E3">
              <w:rPr>
                <w:noProof/>
                <w:sz w:val="28"/>
                <w:szCs w:val="28"/>
              </w:rPr>
              <w:t xml:space="preserve">Впервые </w:t>
            </w:r>
            <w:r>
              <w:rPr>
                <w:noProof/>
                <w:sz w:val="28"/>
                <w:szCs w:val="28"/>
              </w:rPr>
              <w:t xml:space="preserve">фестиваль в 2019 году проведен </w:t>
            </w:r>
            <w:r w:rsidRPr="00C564E3">
              <w:rPr>
                <w:noProof/>
                <w:sz w:val="28"/>
                <w:szCs w:val="28"/>
              </w:rPr>
              <w:t>на площадках Неклиновского района                           с показом лучших спектаклей государственных и муниципальных театров Ростовской области</w:t>
            </w:r>
          </w:p>
        </w:tc>
      </w:tr>
      <w:tr w:rsidR="00C46616" w:rsidRPr="00C564E3" w:rsidTr="00C564E3">
        <w:trPr>
          <w:trHeight w:val="144"/>
        </w:trPr>
        <w:tc>
          <w:tcPr>
            <w:tcW w:w="770" w:type="dxa"/>
          </w:tcPr>
          <w:p w:rsidR="00C46616" w:rsidRPr="00C564E3" w:rsidRDefault="00C46616" w:rsidP="00C564E3">
            <w:pPr>
              <w:pStyle w:val="a9"/>
              <w:numPr>
                <w:ilvl w:val="0"/>
                <w:numId w:val="3"/>
              </w:num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C46616" w:rsidRPr="00C564E3" w:rsidRDefault="00C46616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Концерт, посвященный дню Победы в Великой Отечественной войне</w:t>
            </w:r>
          </w:p>
          <w:p w:rsidR="00C46616" w:rsidRPr="00C564E3" w:rsidRDefault="00C46616" w:rsidP="00C564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4" w:type="dxa"/>
          </w:tcPr>
          <w:p w:rsidR="00C46616" w:rsidRPr="00C564E3" w:rsidRDefault="00C46616" w:rsidP="00C564E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ДК «Ростсельмаш»</w:t>
            </w:r>
          </w:p>
        </w:tc>
        <w:tc>
          <w:tcPr>
            <w:tcW w:w="2679" w:type="dxa"/>
          </w:tcPr>
          <w:p w:rsidR="00C46616" w:rsidRPr="00C564E3" w:rsidRDefault="00C46616" w:rsidP="00C564E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май 2019 г.</w:t>
            </w:r>
          </w:p>
          <w:p w:rsidR="00C46616" w:rsidRPr="00C564E3" w:rsidRDefault="00C46616" w:rsidP="00C564E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65" w:type="dxa"/>
          </w:tcPr>
          <w:p w:rsidR="00C46616" w:rsidRPr="00C564E3" w:rsidRDefault="00C46616" w:rsidP="006A4541">
            <w:pPr>
              <w:jc w:val="both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 xml:space="preserve">ГАУК РО «Государственный академический ансамбль песни и пляски Донских казаков им. Анатолия </w:t>
            </w:r>
            <w:proofErr w:type="spellStart"/>
            <w:r w:rsidRPr="00C564E3">
              <w:rPr>
                <w:sz w:val="28"/>
                <w:szCs w:val="28"/>
              </w:rPr>
              <w:t>Квасова</w:t>
            </w:r>
            <w:proofErr w:type="spellEnd"/>
            <w:r w:rsidRPr="00C564E3">
              <w:rPr>
                <w:sz w:val="28"/>
                <w:szCs w:val="28"/>
              </w:rPr>
              <w:t>» состоялся концерт с охватом более 500 человек</w:t>
            </w:r>
          </w:p>
        </w:tc>
      </w:tr>
      <w:tr w:rsidR="00D67BE2" w:rsidRPr="00C564E3" w:rsidTr="00C564E3">
        <w:trPr>
          <w:trHeight w:val="144"/>
        </w:trPr>
        <w:tc>
          <w:tcPr>
            <w:tcW w:w="770" w:type="dxa"/>
          </w:tcPr>
          <w:p w:rsidR="00D67BE2" w:rsidRPr="00C564E3" w:rsidRDefault="00D67BE2" w:rsidP="00C564E3">
            <w:pPr>
              <w:pStyle w:val="a9"/>
              <w:numPr>
                <w:ilvl w:val="0"/>
                <w:numId w:val="3"/>
              </w:num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D67BE2" w:rsidRPr="00D67BE2" w:rsidRDefault="00D67BE2" w:rsidP="00C564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Pr="00D67B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Международный театральный фестиваль «Поговорим о любви»</w:t>
            </w:r>
          </w:p>
        </w:tc>
        <w:tc>
          <w:tcPr>
            <w:tcW w:w="3264" w:type="dxa"/>
          </w:tcPr>
          <w:p w:rsidR="00D67BE2" w:rsidRPr="00C564E3" w:rsidRDefault="00D67BE2" w:rsidP="00D67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Новошахтинск, МБУК «Новошахтинский драматический театр»</w:t>
            </w:r>
          </w:p>
        </w:tc>
        <w:tc>
          <w:tcPr>
            <w:tcW w:w="2679" w:type="dxa"/>
          </w:tcPr>
          <w:p w:rsidR="00D67BE2" w:rsidRPr="00C564E3" w:rsidRDefault="00D67BE2" w:rsidP="00C564E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 2019 г.</w:t>
            </w:r>
          </w:p>
        </w:tc>
        <w:tc>
          <w:tcPr>
            <w:tcW w:w="4265" w:type="dxa"/>
          </w:tcPr>
          <w:p w:rsidR="006A4541" w:rsidRPr="006A4541" w:rsidRDefault="006A4541" w:rsidP="006A4541">
            <w:pPr>
              <w:jc w:val="both"/>
              <w:rPr>
                <w:sz w:val="28"/>
                <w:szCs w:val="28"/>
              </w:rPr>
            </w:pPr>
            <w:proofErr w:type="gramStart"/>
            <w:r w:rsidRPr="006A4541">
              <w:rPr>
                <w:sz w:val="28"/>
                <w:szCs w:val="28"/>
              </w:rPr>
              <w:t xml:space="preserve">На сцене </w:t>
            </w:r>
            <w:proofErr w:type="spellStart"/>
            <w:r w:rsidRPr="006A4541">
              <w:rPr>
                <w:sz w:val="28"/>
                <w:szCs w:val="28"/>
              </w:rPr>
              <w:t>Новошахтинского</w:t>
            </w:r>
            <w:proofErr w:type="spellEnd"/>
            <w:r w:rsidRPr="006A4541">
              <w:rPr>
                <w:sz w:val="28"/>
                <w:szCs w:val="28"/>
              </w:rPr>
              <w:t xml:space="preserve"> драматического театра свои лучшие спектакли показали 14 театр</w:t>
            </w:r>
            <w:r>
              <w:rPr>
                <w:sz w:val="28"/>
                <w:szCs w:val="28"/>
              </w:rPr>
              <w:t>ов</w:t>
            </w:r>
            <w:r w:rsidRPr="006A4541">
              <w:rPr>
                <w:sz w:val="28"/>
                <w:szCs w:val="28"/>
              </w:rPr>
              <w:t xml:space="preserve"> из Московской, Свердловской областей, Краснодарского края, г. Владимира, Донецкой Народной Республики. </w:t>
            </w:r>
            <w:proofErr w:type="gramEnd"/>
          </w:p>
          <w:p w:rsidR="00D67BE2" w:rsidRPr="006A4541" w:rsidRDefault="006A4541" w:rsidP="006A4541">
            <w:pPr>
              <w:jc w:val="both"/>
              <w:rPr>
                <w:sz w:val="28"/>
                <w:szCs w:val="28"/>
              </w:rPr>
            </w:pPr>
            <w:r w:rsidRPr="006A4541">
              <w:rPr>
                <w:sz w:val="28"/>
                <w:szCs w:val="28"/>
              </w:rPr>
              <w:t xml:space="preserve">Ростовскую область представили Музыкальный театр, </w:t>
            </w:r>
            <w:r w:rsidRPr="0073430E">
              <w:rPr>
                <w:sz w:val="28"/>
                <w:szCs w:val="28"/>
              </w:rPr>
              <w:t>Ростовский театр кукол,</w:t>
            </w:r>
            <w:r w:rsidRPr="006A4541">
              <w:rPr>
                <w:sz w:val="28"/>
                <w:szCs w:val="28"/>
              </w:rPr>
              <w:t xml:space="preserve"> Таганрогский театр Чехова, </w:t>
            </w:r>
            <w:proofErr w:type="spellStart"/>
            <w:r w:rsidRPr="006A4541">
              <w:rPr>
                <w:sz w:val="28"/>
                <w:szCs w:val="28"/>
              </w:rPr>
              <w:t>Новочеркасский</w:t>
            </w:r>
            <w:proofErr w:type="spellEnd"/>
            <w:r w:rsidRPr="006A4541">
              <w:rPr>
                <w:sz w:val="28"/>
                <w:szCs w:val="28"/>
              </w:rPr>
              <w:t xml:space="preserve"> театр имени В.Ф. Комиссаржевской, </w:t>
            </w:r>
            <w:proofErr w:type="spellStart"/>
            <w:r w:rsidRPr="006A4541">
              <w:rPr>
                <w:sz w:val="28"/>
                <w:szCs w:val="28"/>
              </w:rPr>
              <w:t>Волгодонский</w:t>
            </w:r>
            <w:proofErr w:type="spellEnd"/>
            <w:r w:rsidRPr="006A4541">
              <w:rPr>
                <w:sz w:val="28"/>
                <w:szCs w:val="28"/>
              </w:rPr>
              <w:t xml:space="preserve"> молодежный театр</w:t>
            </w:r>
            <w:r>
              <w:rPr>
                <w:sz w:val="28"/>
                <w:szCs w:val="28"/>
              </w:rPr>
              <w:t xml:space="preserve">, </w:t>
            </w:r>
            <w:r w:rsidRPr="006A4541">
              <w:rPr>
                <w:sz w:val="28"/>
                <w:szCs w:val="28"/>
              </w:rPr>
              <w:t>Новошахтинский драматический театр.</w:t>
            </w:r>
            <w:r w:rsidRPr="0073430E">
              <w:rPr>
                <w:sz w:val="28"/>
                <w:szCs w:val="28"/>
              </w:rPr>
              <w:t xml:space="preserve"> </w:t>
            </w:r>
          </w:p>
        </w:tc>
      </w:tr>
      <w:tr w:rsidR="00C46616" w:rsidRPr="00C564E3" w:rsidTr="005B6E27">
        <w:trPr>
          <w:trHeight w:val="1861"/>
        </w:trPr>
        <w:tc>
          <w:tcPr>
            <w:tcW w:w="770" w:type="dxa"/>
          </w:tcPr>
          <w:p w:rsidR="00C46616" w:rsidRPr="00C564E3" w:rsidRDefault="00C46616" w:rsidP="00C564E3">
            <w:pPr>
              <w:pStyle w:val="a9"/>
              <w:numPr>
                <w:ilvl w:val="0"/>
                <w:numId w:val="3"/>
              </w:num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C46616" w:rsidRPr="00C564E3" w:rsidRDefault="00C46616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Концерт «Этих дней не смолкнет слава»</w:t>
            </w:r>
          </w:p>
        </w:tc>
        <w:tc>
          <w:tcPr>
            <w:tcW w:w="3264" w:type="dxa"/>
          </w:tcPr>
          <w:p w:rsidR="00C46616" w:rsidRPr="00C564E3" w:rsidRDefault="00C46616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Большой зал ГАУК РО «Ростовская областная филармония»</w:t>
            </w:r>
          </w:p>
        </w:tc>
        <w:tc>
          <w:tcPr>
            <w:tcW w:w="2679" w:type="dxa"/>
          </w:tcPr>
          <w:p w:rsidR="00C46616" w:rsidRPr="00C564E3" w:rsidRDefault="00C46616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май 2019 г.</w:t>
            </w:r>
          </w:p>
          <w:p w:rsidR="00C46616" w:rsidRPr="00C564E3" w:rsidRDefault="00C46616" w:rsidP="00C564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5" w:type="dxa"/>
          </w:tcPr>
          <w:p w:rsidR="00C46616" w:rsidRPr="00C564E3" w:rsidRDefault="00C46616" w:rsidP="00C564E3">
            <w:pPr>
              <w:spacing w:after="120"/>
              <w:jc w:val="both"/>
              <w:rPr>
                <w:b/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 xml:space="preserve">КОДИ </w:t>
            </w:r>
            <w:proofErr w:type="spellStart"/>
            <w:r w:rsidRPr="00C564E3">
              <w:rPr>
                <w:sz w:val="28"/>
                <w:szCs w:val="28"/>
              </w:rPr>
              <w:t>им.В.Еждика</w:t>
            </w:r>
            <w:proofErr w:type="spellEnd"/>
            <w:r w:rsidRPr="00C564E3">
              <w:rPr>
                <w:sz w:val="28"/>
                <w:szCs w:val="28"/>
              </w:rPr>
              <w:t xml:space="preserve"> и отдел музыкально-литературных программ «Классик-Концерт» проведен концерт. Количество зрителей - 500 человек</w:t>
            </w:r>
          </w:p>
        </w:tc>
      </w:tr>
      <w:tr w:rsidR="00C46616" w:rsidRPr="00C564E3" w:rsidTr="006A4541">
        <w:trPr>
          <w:trHeight w:val="1399"/>
        </w:trPr>
        <w:tc>
          <w:tcPr>
            <w:tcW w:w="770" w:type="dxa"/>
          </w:tcPr>
          <w:p w:rsidR="00C46616" w:rsidRPr="00C564E3" w:rsidRDefault="00C46616" w:rsidP="00C564E3">
            <w:pPr>
              <w:pStyle w:val="a9"/>
              <w:numPr>
                <w:ilvl w:val="0"/>
                <w:numId w:val="3"/>
              </w:num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C46616" w:rsidRPr="00C564E3" w:rsidRDefault="00C46616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Концерт «Бессмертный полк»</w:t>
            </w:r>
          </w:p>
          <w:p w:rsidR="00C46616" w:rsidRPr="00C564E3" w:rsidRDefault="00C46616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(ОРНИ «Дон»)</w:t>
            </w:r>
          </w:p>
        </w:tc>
        <w:tc>
          <w:tcPr>
            <w:tcW w:w="3264" w:type="dxa"/>
          </w:tcPr>
          <w:p w:rsidR="00C46616" w:rsidRPr="00C564E3" w:rsidRDefault="00C46616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Большой зал ГАУК РО «Ростовская областная филармония»</w:t>
            </w:r>
          </w:p>
          <w:p w:rsidR="00C46616" w:rsidRPr="00C564E3" w:rsidRDefault="00C46616" w:rsidP="00C564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9" w:type="dxa"/>
          </w:tcPr>
          <w:p w:rsidR="00C46616" w:rsidRPr="00C564E3" w:rsidRDefault="00C46616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май 2019 г.</w:t>
            </w:r>
          </w:p>
        </w:tc>
        <w:tc>
          <w:tcPr>
            <w:tcW w:w="4265" w:type="dxa"/>
          </w:tcPr>
          <w:p w:rsidR="00C46616" w:rsidRPr="00D55F8D" w:rsidRDefault="00C46616" w:rsidP="00C564E3">
            <w:pPr>
              <w:spacing w:after="120"/>
              <w:jc w:val="both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Оркестром русских народных инструментов «Дон»</w:t>
            </w:r>
            <w:r>
              <w:rPr>
                <w:sz w:val="28"/>
                <w:szCs w:val="28"/>
              </w:rPr>
              <w:t xml:space="preserve"> </w:t>
            </w:r>
            <w:r w:rsidRPr="00C564E3">
              <w:rPr>
                <w:sz w:val="28"/>
                <w:szCs w:val="28"/>
              </w:rPr>
              <w:t>организован и проведен концерт с участием 500 зрителей</w:t>
            </w:r>
          </w:p>
        </w:tc>
      </w:tr>
      <w:tr w:rsidR="00BF5544" w:rsidRPr="00C564E3" w:rsidTr="00DB5524">
        <w:trPr>
          <w:trHeight w:val="1125"/>
        </w:trPr>
        <w:tc>
          <w:tcPr>
            <w:tcW w:w="770" w:type="dxa"/>
          </w:tcPr>
          <w:p w:rsidR="00BF5544" w:rsidRPr="00C564E3" w:rsidRDefault="00BF5544" w:rsidP="00C564E3">
            <w:pPr>
              <w:pStyle w:val="a9"/>
              <w:numPr>
                <w:ilvl w:val="0"/>
                <w:numId w:val="3"/>
              </w:num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BF5544" w:rsidRPr="00786650" w:rsidRDefault="00BF5544" w:rsidP="00BF5544">
            <w:pPr>
              <w:spacing w:after="120"/>
              <w:ind w:left="283"/>
              <w:rPr>
                <w:sz w:val="28"/>
                <w:szCs w:val="28"/>
              </w:rPr>
            </w:pPr>
            <w:r w:rsidRPr="00786650">
              <w:rPr>
                <w:sz w:val="28"/>
                <w:szCs w:val="28"/>
              </w:rPr>
              <w:t xml:space="preserve">II международный фестиваль </w:t>
            </w:r>
            <w:r>
              <w:rPr>
                <w:sz w:val="28"/>
                <w:szCs w:val="28"/>
              </w:rPr>
              <w:t xml:space="preserve">балета имени Ольги </w:t>
            </w:r>
            <w:proofErr w:type="spellStart"/>
            <w:r>
              <w:rPr>
                <w:sz w:val="28"/>
                <w:szCs w:val="28"/>
              </w:rPr>
              <w:t>Спесивцевой</w:t>
            </w:r>
            <w:proofErr w:type="spellEnd"/>
          </w:p>
        </w:tc>
        <w:tc>
          <w:tcPr>
            <w:tcW w:w="3264" w:type="dxa"/>
          </w:tcPr>
          <w:p w:rsidR="00BF5544" w:rsidRDefault="00BF5544" w:rsidP="00BF5544">
            <w:pPr>
              <w:spacing w:after="120"/>
              <w:ind w:left="283"/>
              <w:rPr>
                <w:sz w:val="28"/>
                <w:szCs w:val="28"/>
              </w:rPr>
            </w:pPr>
            <w:r w:rsidRPr="00786650">
              <w:rPr>
                <w:sz w:val="28"/>
                <w:szCs w:val="28"/>
              </w:rPr>
              <w:t>г. Ростов-на-Дону</w:t>
            </w:r>
            <w:r>
              <w:rPr>
                <w:sz w:val="28"/>
                <w:szCs w:val="28"/>
              </w:rPr>
              <w:t>,</w:t>
            </w:r>
          </w:p>
          <w:p w:rsidR="00BF5544" w:rsidRPr="00786650" w:rsidRDefault="00BF5544" w:rsidP="00BF5544">
            <w:pPr>
              <w:spacing w:after="120"/>
              <w:ind w:left="283"/>
              <w:rPr>
                <w:sz w:val="28"/>
                <w:szCs w:val="28"/>
              </w:rPr>
            </w:pPr>
            <w:r w:rsidRPr="00786650">
              <w:rPr>
                <w:sz w:val="28"/>
                <w:szCs w:val="28"/>
              </w:rPr>
              <w:t xml:space="preserve"> ГАУК РО «Ростовский государственный музыкальный театр»</w:t>
            </w:r>
          </w:p>
        </w:tc>
        <w:tc>
          <w:tcPr>
            <w:tcW w:w="2679" w:type="dxa"/>
          </w:tcPr>
          <w:p w:rsidR="00D55F8D" w:rsidRPr="00D55F8D" w:rsidRDefault="00D55F8D" w:rsidP="00D55F8D">
            <w:pPr>
              <w:spacing w:after="120"/>
              <w:ind w:left="283"/>
              <w:rPr>
                <w:sz w:val="28"/>
                <w:szCs w:val="28"/>
              </w:rPr>
            </w:pPr>
            <w:r w:rsidRPr="00D55F8D">
              <w:rPr>
                <w:sz w:val="28"/>
                <w:szCs w:val="28"/>
              </w:rPr>
              <w:t>31 мая – 7 июня 2019 г</w:t>
            </w:r>
            <w:r>
              <w:rPr>
                <w:sz w:val="28"/>
                <w:szCs w:val="28"/>
              </w:rPr>
              <w:t>.</w:t>
            </w:r>
          </w:p>
          <w:p w:rsidR="00D55F8D" w:rsidRPr="00D55F8D" w:rsidRDefault="00D55F8D" w:rsidP="00D55F8D">
            <w:pPr>
              <w:spacing w:after="120"/>
              <w:ind w:left="283"/>
              <w:rPr>
                <w:sz w:val="28"/>
                <w:szCs w:val="28"/>
              </w:rPr>
            </w:pPr>
          </w:p>
          <w:p w:rsidR="00BF5544" w:rsidRPr="00786650" w:rsidRDefault="00BF5544" w:rsidP="00FA27AD">
            <w:pPr>
              <w:spacing w:after="120"/>
              <w:ind w:left="283"/>
              <w:rPr>
                <w:sz w:val="28"/>
                <w:szCs w:val="28"/>
              </w:rPr>
            </w:pPr>
          </w:p>
        </w:tc>
        <w:tc>
          <w:tcPr>
            <w:tcW w:w="4265" w:type="dxa"/>
          </w:tcPr>
          <w:p w:rsidR="00BF5544" w:rsidRPr="00C564E3" w:rsidRDefault="00D55F8D" w:rsidP="00DB5524">
            <w:pPr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Наряду с Р</w:t>
            </w:r>
            <w:r w:rsidRPr="00D55F8D">
              <w:rPr>
                <w:sz w:val="28"/>
                <w:szCs w:val="28"/>
              </w:rPr>
              <w:t xml:space="preserve">остовскими </w:t>
            </w:r>
            <w:r>
              <w:rPr>
                <w:sz w:val="28"/>
                <w:szCs w:val="28"/>
              </w:rPr>
              <w:t xml:space="preserve">артистами балета </w:t>
            </w:r>
            <w:r w:rsidRPr="00D55F8D">
              <w:rPr>
                <w:sz w:val="28"/>
                <w:szCs w:val="28"/>
              </w:rPr>
              <w:t xml:space="preserve">на сцене </w:t>
            </w:r>
            <w:r>
              <w:rPr>
                <w:sz w:val="28"/>
                <w:szCs w:val="28"/>
              </w:rPr>
              <w:t xml:space="preserve">выступили </w:t>
            </w:r>
            <w:r w:rsidRPr="00D55F8D">
              <w:rPr>
                <w:sz w:val="28"/>
                <w:szCs w:val="28"/>
              </w:rPr>
              <w:t xml:space="preserve"> звезды балета мировой величины</w:t>
            </w:r>
            <w:r>
              <w:rPr>
                <w:sz w:val="28"/>
                <w:szCs w:val="28"/>
              </w:rPr>
              <w:t>.</w:t>
            </w:r>
            <w:r w:rsidRPr="00D55F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рамках</w:t>
            </w:r>
            <w:r w:rsidRPr="00D55F8D">
              <w:rPr>
                <w:sz w:val="28"/>
                <w:szCs w:val="28"/>
              </w:rPr>
              <w:t xml:space="preserve"> интересных событий</w:t>
            </w:r>
            <w:r>
              <w:rPr>
                <w:sz w:val="28"/>
                <w:szCs w:val="28"/>
              </w:rPr>
              <w:t xml:space="preserve"> состоялись</w:t>
            </w:r>
            <w:r w:rsidRPr="00D55F8D">
              <w:rPr>
                <w:sz w:val="28"/>
                <w:szCs w:val="28"/>
              </w:rPr>
              <w:t xml:space="preserve"> премьеры</w:t>
            </w:r>
            <w:r>
              <w:rPr>
                <w:sz w:val="28"/>
                <w:szCs w:val="28"/>
              </w:rPr>
              <w:t>,</w:t>
            </w:r>
            <w:r w:rsidRPr="00D55F8D">
              <w:rPr>
                <w:sz w:val="28"/>
                <w:szCs w:val="28"/>
              </w:rPr>
              <w:t xml:space="preserve"> творческие встречи с артистами из Австралии, Франции, Казахстана, солистами лучших российских театров</w:t>
            </w:r>
            <w:r>
              <w:rPr>
                <w:sz w:val="28"/>
                <w:szCs w:val="28"/>
              </w:rPr>
              <w:t xml:space="preserve">. </w:t>
            </w:r>
            <w:r w:rsidR="00DB5524">
              <w:rPr>
                <w:sz w:val="28"/>
                <w:szCs w:val="28"/>
              </w:rPr>
              <w:t>В рамках фестиваля представлено                       5 спектаклей, проведена торжественная церемония открытия и гала-концерт. В фестивале приняли участие более 7 тыс. человек.</w:t>
            </w:r>
          </w:p>
        </w:tc>
      </w:tr>
      <w:tr w:rsidR="00BF5544" w:rsidRPr="00C564E3" w:rsidTr="005B6E27">
        <w:trPr>
          <w:trHeight w:val="2277"/>
        </w:trPr>
        <w:tc>
          <w:tcPr>
            <w:tcW w:w="770" w:type="dxa"/>
          </w:tcPr>
          <w:p w:rsidR="00BF5544" w:rsidRPr="00C564E3" w:rsidRDefault="00BF5544" w:rsidP="00C564E3">
            <w:pPr>
              <w:pStyle w:val="a9"/>
              <w:numPr>
                <w:ilvl w:val="0"/>
                <w:numId w:val="3"/>
              </w:num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BF5544" w:rsidRPr="00C564E3" w:rsidRDefault="00BF5544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Концерт-акция «</w:t>
            </w:r>
            <w:proofErr w:type="spellStart"/>
            <w:proofErr w:type="gramStart"/>
            <w:r w:rsidRPr="00C564E3">
              <w:rPr>
                <w:sz w:val="28"/>
                <w:szCs w:val="28"/>
              </w:rPr>
              <w:t>Победа-одна</w:t>
            </w:r>
            <w:proofErr w:type="spellEnd"/>
            <w:proofErr w:type="gramEnd"/>
            <w:r w:rsidRPr="00C564E3">
              <w:rPr>
                <w:sz w:val="28"/>
                <w:szCs w:val="28"/>
              </w:rPr>
              <w:t xml:space="preserve"> на всех»</w:t>
            </w:r>
          </w:p>
        </w:tc>
        <w:tc>
          <w:tcPr>
            <w:tcW w:w="3264" w:type="dxa"/>
          </w:tcPr>
          <w:p w:rsidR="00BF5544" w:rsidRPr="00C564E3" w:rsidRDefault="00BF5544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Площадка перед ГАУК РО «Ростовская областная филармония» (ул. Большая Садовая)</w:t>
            </w:r>
          </w:p>
          <w:p w:rsidR="00BF5544" w:rsidRPr="00C564E3" w:rsidRDefault="00BF5544" w:rsidP="00C564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9" w:type="dxa"/>
          </w:tcPr>
          <w:p w:rsidR="00BF5544" w:rsidRPr="00C564E3" w:rsidRDefault="00BF5544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9 мая 2019 г.</w:t>
            </w:r>
          </w:p>
        </w:tc>
        <w:tc>
          <w:tcPr>
            <w:tcW w:w="4265" w:type="dxa"/>
          </w:tcPr>
          <w:p w:rsidR="00BF5544" w:rsidRPr="005B6E27" w:rsidRDefault="00BF5544" w:rsidP="005B6E27">
            <w:pPr>
              <w:jc w:val="both"/>
              <w:rPr>
                <w:sz w:val="28"/>
                <w:szCs w:val="28"/>
              </w:rPr>
            </w:pPr>
            <w:r w:rsidRPr="008C78A5">
              <w:rPr>
                <w:sz w:val="28"/>
                <w:szCs w:val="28"/>
              </w:rPr>
              <w:t>На площадке</w:t>
            </w:r>
            <w:r w:rsidRPr="00C564E3">
              <w:rPr>
                <w:b/>
                <w:sz w:val="28"/>
                <w:szCs w:val="28"/>
              </w:rPr>
              <w:t xml:space="preserve"> </w:t>
            </w:r>
            <w:r w:rsidRPr="00C564E3">
              <w:rPr>
                <w:sz w:val="28"/>
                <w:szCs w:val="28"/>
              </w:rPr>
              <w:t>перед ГАУК РО «Ростовская областная филармония» (ул. Большая Садовая) во время проведения «Бессмертного полка» состоялся концерт</w:t>
            </w:r>
          </w:p>
        </w:tc>
      </w:tr>
      <w:tr w:rsidR="00BF5544" w:rsidRPr="00CA1EE1" w:rsidTr="00DB35D5">
        <w:trPr>
          <w:trHeight w:val="1998"/>
        </w:trPr>
        <w:tc>
          <w:tcPr>
            <w:tcW w:w="770" w:type="dxa"/>
          </w:tcPr>
          <w:p w:rsidR="00BF5544" w:rsidRPr="00C564E3" w:rsidRDefault="00BF5544" w:rsidP="00C564E3">
            <w:pPr>
              <w:pStyle w:val="a9"/>
              <w:numPr>
                <w:ilvl w:val="0"/>
                <w:numId w:val="3"/>
              </w:num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BF5544" w:rsidRPr="00C564E3" w:rsidRDefault="00BF5544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Концерт РАСО «Героическая симфония Бетховена»</w:t>
            </w:r>
          </w:p>
        </w:tc>
        <w:tc>
          <w:tcPr>
            <w:tcW w:w="3264" w:type="dxa"/>
          </w:tcPr>
          <w:p w:rsidR="00BF5544" w:rsidRPr="00C564E3" w:rsidRDefault="00BF5544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Большой зал ГАУК РО «Ростовская областная филармония»</w:t>
            </w:r>
          </w:p>
          <w:p w:rsidR="00BF5544" w:rsidRPr="00C564E3" w:rsidRDefault="00BF5544" w:rsidP="00C564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9" w:type="dxa"/>
          </w:tcPr>
          <w:p w:rsidR="00BF5544" w:rsidRPr="00C564E3" w:rsidRDefault="00BF5544" w:rsidP="00C564E3">
            <w:pPr>
              <w:jc w:val="center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июнь 2019 г.</w:t>
            </w:r>
          </w:p>
        </w:tc>
        <w:tc>
          <w:tcPr>
            <w:tcW w:w="4265" w:type="dxa"/>
          </w:tcPr>
          <w:p w:rsidR="00BF5544" w:rsidRPr="00CA1EE1" w:rsidRDefault="00BF5544" w:rsidP="00C46616">
            <w:pPr>
              <w:spacing w:after="120"/>
              <w:jc w:val="both"/>
              <w:rPr>
                <w:sz w:val="28"/>
                <w:szCs w:val="28"/>
              </w:rPr>
            </w:pPr>
            <w:r w:rsidRPr="00C564E3">
              <w:rPr>
                <w:sz w:val="28"/>
                <w:szCs w:val="28"/>
              </w:rPr>
              <w:t>Ростовским академическим симфоническим оркестром подготовлена программа, которая показана в большом зале ГАУК РО «Ростовская областная филармония»</w:t>
            </w:r>
          </w:p>
        </w:tc>
      </w:tr>
    </w:tbl>
    <w:p w:rsidR="00DB35D5" w:rsidRDefault="00DB35D5" w:rsidP="00DB35D5">
      <w:pPr>
        <w:rPr>
          <w:sz w:val="28"/>
          <w:szCs w:val="28"/>
        </w:rPr>
      </w:pPr>
    </w:p>
    <w:sectPr w:rsidR="00DB35D5" w:rsidSect="00B4715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D3EB1"/>
    <w:multiLevelType w:val="hybridMultilevel"/>
    <w:tmpl w:val="9A02A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A52D67"/>
    <w:multiLevelType w:val="hybridMultilevel"/>
    <w:tmpl w:val="E9EE0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D13D00"/>
    <w:multiLevelType w:val="hybridMultilevel"/>
    <w:tmpl w:val="F0A0B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4536E"/>
    <w:rsid w:val="00095E18"/>
    <w:rsid w:val="000B67DB"/>
    <w:rsid w:val="00176670"/>
    <w:rsid w:val="00191B2E"/>
    <w:rsid w:val="001E072C"/>
    <w:rsid w:val="001F1897"/>
    <w:rsid w:val="002E4611"/>
    <w:rsid w:val="003D2A4D"/>
    <w:rsid w:val="003D757C"/>
    <w:rsid w:val="004411C5"/>
    <w:rsid w:val="004B4864"/>
    <w:rsid w:val="00511C06"/>
    <w:rsid w:val="00572BA9"/>
    <w:rsid w:val="005B6E27"/>
    <w:rsid w:val="00664B6A"/>
    <w:rsid w:val="006A4541"/>
    <w:rsid w:val="008C78A5"/>
    <w:rsid w:val="008E11B2"/>
    <w:rsid w:val="00914200"/>
    <w:rsid w:val="009508E6"/>
    <w:rsid w:val="00A24DD4"/>
    <w:rsid w:val="00A359AC"/>
    <w:rsid w:val="00A85C19"/>
    <w:rsid w:val="00AF41CC"/>
    <w:rsid w:val="00B47156"/>
    <w:rsid w:val="00BE6649"/>
    <w:rsid w:val="00BF5544"/>
    <w:rsid w:val="00C46616"/>
    <w:rsid w:val="00C564E3"/>
    <w:rsid w:val="00CA1EE1"/>
    <w:rsid w:val="00D4536E"/>
    <w:rsid w:val="00D55F8D"/>
    <w:rsid w:val="00D67BE2"/>
    <w:rsid w:val="00DB35D5"/>
    <w:rsid w:val="00DB5524"/>
    <w:rsid w:val="00E36A13"/>
    <w:rsid w:val="00E96522"/>
    <w:rsid w:val="00EB6D25"/>
    <w:rsid w:val="00F51500"/>
    <w:rsid w:val="00F53894"/>
    <w:rsid w:val="00FF7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4536E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D453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453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536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45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rsid w:val="002E4611"/>
    <w:pPr>
      <w:spacing w:before="100" w:beforeAutospacing="1" w:after="100" w:afterAutospacing="1"/>
      <w:jc w:val="both"/>
    </w:pPr>
    <w:rPr>
      <w:rFonts w:ascii="Calibri" w:hAnsi="Calibri" w:cs="Calibri"/>
    </w:rPr>
  </w:style>
  <w:style w:type="paragraph" w:styleId="a9">
    <w:name w:val="List Paragraph"/>
    <w:basedOn w:val="a"/>
    <w:uiPriority w:val="34"/>
    <w:qFormat/>
    <w:rsid w:val="00BE6649"/>
    <w:pPr>
      <w:ind w:left="720"/>
      <w:contextualSpacing/>
    </w:pPr>
  </w:style>
  <w:style w:type="paragraph" w:customStyle="1" w:styleId="Default">
    <w:name w:val="Default"/>
    <w:rsid w:val="00CA1E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body">
    <w:name w:val="Text body"/>
    <w:basedOn w:val="a"/>
    <w:rsid w:val="006A4541"/>
    <w:pPr>
      <w:widowControl w:val="0"/>
      <w:suppressAutoHyphens/>
      <w:autoSpaceDN w:val="0"/>
      <w:spacing w:after="12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FFC43-2E66-4252-9AB8-D83A78E69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silaeva</dc:creator>
  <cp:keywords/>
  <dc:description/>
  <cp:lastModifiedBy>silaeva</cp:lastModifiedBy>
  <cp:revision>25</cp:revision>
  <dcterms:created xsi:type="dcterms:W3CDTF">2019-01-21T12:05:00Z</dcterms:created>
  <dcterms:modified xsi:type="dcterms:W3CDTF">2019-06-25T15:19:00Z</dcterms:modified>
</cp:coreProperties>
</file>